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F5" w:rsidRPr="00DF092A" w:rsidRDefault="00D41D82" w:rsidP="0080702C">
      <w:r w:rsidRPr="00DF092A">
        <w:rPr>
          <w:noProof/>
          <w:lang w:eastAsia="pl-PL"/>
        </w:rPr>
        <w:drawing>
          <wp:inline distT="0" distB="0" distL="0" distR="0" wp14:anchorId="43242A43" wp14:editId="5D7620B5">
            <wp:extent cx="5753100" cy="1765300"/>
            <wp:effectExtent l="0" t="0" r="0" b="6350"/>
            <wp:docPr id="1" name="Obraz 1" descr="Logotypy NZ i 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NZ i h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47" w:rsidRPr="00DF092A" w:rsidRDefault="00C52F47" w:rsidP="0080702C">
      <w:pPr>
        <w:jc w:val="right"/>
      </w:pPr>
      <w:r w:rsidRPr="00DF092A">
        <w:t xml:space="preserve">Poznań, </w:t>
      </w:r>
      <w:r w:rsidR="0080702C" w:rsidRPr="00DF092A">
        <w:t>13.12.2024</w:t>
      </w:r>
    </w:p>
    <w:p w:rsidR="007860F5" w:rsidRPr="00DF092A" w:rsidRDefault="00C52F47" w:rsidP="00C52F47">
      <w:pPr>
        <w:rPr>
          <w:b/>
        </w:rPr>
      </w:pPr>
      <w:r w:rsidRPr="00DF092A">
        <w:rPr>
          <w:b/>
        </w:rPr>
        <w:t>Informacja prasowa</w:t>
      </w:r>
    </w:p>
    <w:p w:rsidR="0080702C" w:rsidRPr="00DF092A" w:rsidRDefault="0080702C" w:rsidP="00C52F47">
      <w:pPr>
        <w:rPr>
          <w:b/>
        </w:rPr>
      </w:pPr>
    </w:p>
    <w:p w:rsidR="003F0485" w:rsidRPr="00DF092A" w:rsidRDefault="003F0485" w:rsidP="003F0485">
      <w:pPr>
        <w:rPr>
          <w:b/>
          <w:sz w:val="28"/>
        </w:rPr>
      </w:pPr>
      <w:proofErr w:type="spellStart"/>
      <w:r>
        <w:rPr>
          <w:b/>
          <w:sz w:val="28"/>
        </w:rPr>
        <w:t>NetZero</w:t>
      </w:r>
      <w:proofErr w:type="spellEnd"/>
      <w:r>
        <w:rPr>
          <w:b/>
          <w:sz w:val="28"/>
        </w:rPr>
        <w:t xml:space="preserve"> Energy i H2</w:t>
      </w:r>
      <w:r w:rsidRPr="00DF092A">
        <w:rPr>
          <w:b/>
          <w:sz w:val="28"/>
        </w:rPr>
        <w:t>POLAND – czyli kwiecień pod znakiem energii i dekarbonizacji przemysłu</w:t>
      </w:r>
    </w:p>
    <w:p w:rsidR="00CE0245" w:rsidRPr="00DF092A" w:rsidRDefault="00C52F47" w:rsidP="00596A65">
      <w:pPr>
        <w:jc w:val="both"/>
        <w:rPr>
          <w:b/>
        </w:rPr>
      </w:pPr>
      <w:r w:rsidRPr="00DF092A">
        <w:rPr>
          <w:b/>
        </w:rPr>
        <w:t>Już 8-10 kwietnia 202</w:t>
      </w:r>
      <w:r w:rsidR="008C135D" w:rsidRPr="00DF092A">
        <w:rPr>
          <w:b/>
        </w:rPr>
        <w:t>5</w:t>
      </w:r>
      <w:r w:rsidRPr="00DF092A">
        <w:rPr>
          <w:b/>
        </w:rPr>
        <w:t xml:space="preserve"> roku w Pozna</w:t>
      </w:r>
      <w:bookmarkStart w:id="0" w:name="_GoBack"/>
      <w:bookmarkEnd w:id="0"/>
      <w:r w:rsidRPr="00DF092A">
        <w:rPr>
          <w:b/>
        </w:rPr>
        <w:t>niu spotkają się liderzy zielonej transforma</w:t>
      </w:r>
      <w:r w:rsidR="00647658">
        <w:rPr>
          <w:b/>
        </w:rPr>
        <w:t xml:space="preserve">cji podczas </w:t>
      </w:r>
      <w:proofErr w:type="spellStart"/>
      <w:r w:rsidR="00647658">
        <w:rPr>
          <w:b/>
        </w:rPr>
        <w:t>NetZero</w:t>
      </w:r>
      <w:proofErr w:type="spellEnd"/>
      <w:r w:rsidR="00647658">
        <w:rPr>
          <w:b/>
        </w:rPr>
        <w:t xml:space="preserve"> Energy i H2</w:t>
      </w:r>
      <w:r w:rsidRPr="00DF092A">
        <w:rPr>
          <w:b/>
        </w:rPr>
        <w:t xml:space="preserve">POLAND. </w:t>
      </w:r>
      <w:r w:rsidR="00D46D8C" w:rsidRPr="00DF092A">
        <w:rPr>
          <w:b/>
        </w:rPr>
        <w:t xml:space="preserve">To wydarzenie </w:t>
      </w:r>
      <w:r w:rsidR="00FC5C16" w:rsidRPr="00DF092A">
        <w:rPr>
          <w:b/>
        </w:rPr>
        <w:t>w formule</w:t>
      </w:r>
      <w:r w:rsidR="00F67ADB" w:rsidRPr="00DF092A">
        <w:rPr>
          <w:b/>
        </w:rPr>
        <w:t xml:space="preserve"> konferencyjno-wystawienniczej </w:t>
      </w:r>
      <w:r w:rsidR="0080702C" w:rsidRPr="00DF092A">
        <w:rPr>
          <w:b/>
        </w:rPr>
        <w:t xml:space="preserve">poświęcone energii i </w:t>
      </w:r>
      <w:r w:rsidR="00FC5C16" w:rsidRPr="00DF092A">
        <w:rPr>
          <w:b/>
        </w:rPr>
        <w:t>dekarbonizacji przemysłu</w:t>
      </w:r>
      <w:r w:rsidR="00596A65" w:rsidRPr="00DF092A">
        <w:rPr>
          <w:b/>
        </w:rPr>
        <w:t xml:space="preserve"> angażować będzie najważniejszych partnerów w branży w Polsce i </w:t>
      </w:r>
      <w:r w:rsidR="009904E9" w:rsidRPr="00DF092A">
        <w:rPr>
          <w:b/>
        </w:rPr>
        <w:t>Europie</w:t>
      </w:r>
      <w:r w:rsidR="00FC5C16" w:rsidRPr="00DF092A">
        <w:rPr>
          <w:b/>
        </w:rPr>
        <w:t xml:space="preserve">. </w:t>
      </w:r>
    </w:p>
    <w:p w:rsidR="00D41D82" w:rsidRPr="00DF092A" w:rsidRDefault="00CE0245" w:rsidP="00A54A8A">
      <w:pPr>
        <w:jc w:val="both"/>
        <w:rPr>
          <w:rFonts w:ascii="Calibri" w:hAnsi="Calibri" w:cs="Calibri"/>
        </w:rPr>
      </w:pPr>
      <w:r w:rsidRPr="00DF092A">
        <w:t xml:space="preserve"> – </w:t>
      </w:r>
      <w:r w:rsidRPr="00DF092A">
        <w:rPr>
          <w:i/>
        </w:rPr>
        <w:t>Kluczową rolę w kształtowaniu i rozwoju gospodarki pełn</w:t>
      </w:r>
      <w:r w:rsidR="00B55302" w:rsidRPr="00DF092A">
        <w:rPr>
          <w:i/>
        </w:rPr>
        <w:t>ią uwarunkowania środowiskowe i </w:t>
      </w:r>
      <w:r w:rsidRPr="00DF092A">
        <w:rPr>
          <w:i/>
        </w:rPr>
        <w:t>klimatyczne. Osiągnięcie ambitnych celów jest możliwe, ale organiczni</w:t>
      </w:r>
      <w:r w:rsidR="00B55302" w:rsidRPr="00DF092A">
        <w:rPr>
          <w:i/>
        </w:rPr>
        <w:t>e emisji gazów cieplarnianych i </w:t>
      </w:r>
      <w:r w:rsidRPr="00DF092A">
        <w:rPr>
          <w:i/>
        </w:rPr>
        <w:t xml:space="preserve">odejście od technologii </w:t>
      </w:r>
      <w:r w:rsidR="00A54A8A" w:rsidRPr="00DF092A">
        <w:rPr>
          <w:i/>
        </w:rPr>
        <w:t>opartych na węglu nie wystarczy</w:t>
      </w:r>
      <w:r w:rsidRPr="00DF092A">
        <w:rPr>
          <w:i/>
        </w:rPr>
        <w:t xml:space="preserve">. </w:t>
      </w:r>
      <w:r w:rsidRPr="00DF092A">
        <w:t>– mówi Piotr Drozdowski, dyrek</w:t>
      </w:r>
      <w:r w:rsidR="00A54A8A" w:rsidRPr="00DF092A">
        <w:t xml:space="preserve">tor </w:t>
      </w:r>
      <w:proofErr w:type="spellStart"/>
      <w:r w:rsidR="00A54A8A" w:rsidRPr="00DF092A">
        <w:t>NetZero</w:t>
      </w:r>
      <w:proofErr w:type="spellEnd"/>
      <w:r w:rsidR="00A54A8A" w:rsidRPr="00DF092A">
        <w:t xml:space="preserve"> Energy i H2POLAND.</w:t>
      </w:r>
      <w:r w:rsidR="00CB661D" w:rsidRPr="00DF092A">
        <w:t xml:space="preserve"> Aby transformacja nabrała tempa</w:t>
      </w:r>
      <w:r w:rsidR="00CB661D" w:rsidRPr="00DF092A">
        <w:rPr>
          <w:rFonts w:ascii="Calibri" w:hAnsi="Calibri" w:cs="Calibri"/>
        </w:rPr>
        <w:t xml:space="preserve"> niezbędny jest dynamiczny rozwój technologii opartych na odnawialnych źródłach energii, energetyce jądrowej oraz innowacyjnych </w:t>
      </w:r>
      <w:r w:rsidR="00E144EB" w:rsidRPr="00DF092A">
        <w:rPr>
          <w:rFonts w:ascii="Calibri" w:hAnsi="Calibri" w:cs="Calibri"/>
        </w:rPr>
        <w:t>systemach magazynowania energii. Istotną</w:t>
      </w:r>
      <w:r w:rsidR="00CB661D" w:rsidRPr="00DF092A">
        <w:rPr>
          <w:rFonts w:ascii="Calibri" w:hAnsi="Calibri" w:cs="Calibri"/>
        </w:rPr>
        <w:t xml:space="preserve"> rolę odegrają także technologie</w:t>
      </w:r>
      <w:r w:rsidR="0080702C" w:rsidRPr="00DF092A">
        <w:rPr>
          <w:rFonts w:ascii="Calibri" w:hAnsi="Calibri" w:cs="Calibri"/>
        </w:rPr>
        <w:t>, CCS, alternatywne paliwa oraz </w:t>
      </w:r>
      <w:r w:rsidR="00CB661D" w:rsidRPr="00DF092A">
        <w:rPr>
          <w:rFonts w:ascii="Calibri" w:hAnsi="Calibri" w:cs="Calibri"/>
        </w:rPr>
        <w:t>wodór.</w:t>
      </w:r>
    </w:p>
    <w:p w:rsidR="0080702C" w:rsidRPr="00DF092A" w:rsidRDefault="0080702C" w:rsidP="00A54A8A">
      <w:pPr>
        <w:jc w:val="both"/>
      </w:pPr>
    </w:p>
    <w:p w:rsidR="000548BA" w:rsidRPr="00DF092A" w:rsidRDefault="00D41D82" w:rsidP="000548BA">
      <w:pPr>
        <w:rPr>
          <w:rFonts w:ascii="Calibri" w:hAnsi="Calibri" w:cs="Calibri"/>
          <w:b/>
        </w:rPr>
      </w:pPr>
      <w:r w:rsidRPr="00DF092A">
        <w:rPr>
          <w:rFonts w:ascii="Calibri" w:hAnsi="Calibri" w:cs="Calibri"/>
          <w:b/>
        </w:rPr>
        <w:t>Nowoczesne technologie w centrum transformacji energetycznej</w:t>
      </w:r>
    </w:p>
    <w:p w:rsidR="00D41D82" w:rsidRPr="00DF092A" w:rsidRDefault="00D41D82" w:rsidP="000548BA">
      <w:pPr>
        <w:rPr>
          <w:rFonts w:ascii="Calibri" w:hAnsi="Calibri" w:cs="Calibri"/>
        </w:rPr>
      </w:pPr>
      <w:r w:rsidRPr="00DF092A">
        <w:rPr>
          <w:rFonts w:ascii="Calibri" w:hAnsi="Calibri" w:cs="Calibri"/>
        </w:rPr>
        <w:t>W licznych panelach, debatach i dyskusjach poruszone zostaną takie zagadnienia jak:</w:t>
      </w:r>
    </w:p>
    <w:p w:rsidR="00D41D82" w:rsidRPr="00DF092A" w:rsidRDefault="00D41D82" w:rsidP="00D41D82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dekarbonizacja ciepłownictwa i przemysłu,</w:t>
      </w:r>
    </w:p>
    <w:p w:rsidR="00D41D82" w:rsidRPr="00DF092A" w:rsidRDefault="00D41D82" w:rsidP="00D41D82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rozwój energetyki nuklearnej,</w:t>
      </w:r>
    </w:p>
    <w:p w:rsidR="00D41D82" w:rsidRPr="00DF092A" w:rsidRDefault="00D41D82" w:rsidP="00D41D82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AI w energetyce,</w:t>
      </w:r>
    </w:p>
    <w:p w:rsidR="00D41D82" w:rsidRPr="00DF092A" w:rsidRDefault="00D41D82" w:rsidP="00D41D82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magazynowanie energii,</w:t>
      </w:r>
    </w:p>
    <w:p w:rsidR="00D41D82" w:rsidRPr="00DF092A" w:rsidRDefault="00D41D82" w:rsidP="00D41D82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odnawialne źródła energii,</w:t>
      </w:r>
    </w:p>
    <w:p w:rsidR="00D41D82" w:rsidRPr="00DF092A" w:rsidRDefault="00D41D82" w:rsidP="00D41D82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rozwój sieci przesyłowych,</w:t>
      </w:r>
    </w:p>
    <w:p w:rsidR="00D41D82" w:rsidRPr="00DF092A" w:rsidRDefault="00D41D82" w:rsidP="00D41D82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technologie wodorowe</w:t>
      </w:r>
    </w:p>
    <w:p w:rsidR="00D41D82" w:rsidRPr="00DF092A" w:rsidRDefault="00D41D82" w:rsidP="00D41D82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zdekarbonizowane paliwa</w:t>
      </w:r>
    </w:p>
    <w:p w:rsidR="00D41D82" w:rsidRPr="00DF092A" w:rsidRDefault="00D41D82" w:rsidP="00D41D82">
      <w:pPr>
        <w:pStyle w:val="Akapitzlist"/>
        <w:rPr>
          <w:rFonts w:ascii="Calibri" w:hAnsi="Calibri" w:cs="Calibri"/>
          <w:sz w:val="22"/>
          <w:szCs w:val="22"/>
          <w:lang w:eastAsia="en-US"/>
        </w:rPr>
      </w:pPr>
    </w:p>
    <w:p w:rsidR="00D41D82" w:rsidRPr="00DF092A" w:rsidRDefault="00D41D82" w:rsidP="0080702C">
      <w:pPr>
        <w:jc w:val="both"/>
        <w:rPr>
          <w:rFonts w:ascii="Calibri" w:hAnsi="Calibri" w:cs="Calibri"/>
        </w:rPr>
      </w:pPr>
      <w:r w:rsidRPr="00DF092A">
        <w:rPr>
          <w:rFonts w:ascii="Calibri" w:hAnsi="Calibri" w:cs="Calibri"/>
        </w:rPr>
        <w:lastRenderedPageBreak/>
        <w:t>Integralną częścią wydarzenia będzie strefa wystawiennicza, gdzie firmy zaprezentują najnowsze technologie oraz innowacyjne rozwiązania wspierające transformację energetyczną i dekarbonizację przemysłu. Wydarzenie skierowane jest do szerokiego grona odbiorców, w tym:</w:t>
      </w:r>
    </w:p>
    <w:p w:rsidR="00D41D82" w:rsidRPr="00DF092A" w:rsidRDefault="00D41D82" w:rsidP="0080702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przedstawicieli przemysłu i produkcji neutralnej pod względem emisji CO</w:t>
      </w:r>
      <w:r w:rsidR="000548BA" w:rsidRPr="00DF092A">
        <w:rPr>
          <w:rFonts w:ascii="Calibri" w:hAnsi="Calibri" w:cs="Calibri"/>
          <w:sz w:val="22"/>
          <w:szCs w:val="22"/>
          <w:lang w:eastAsia="en-US"/>
        </w:rPr>
        <w:t>₂ (ale i</w:t>
      </w:r>
      <w:r w:rsidRPr="00DF092A">
        <w:rPr>
          <w:rFonts w:ascii="Calibri" w:hAnsi="Calibri" w:cs="Calibri"/>
          <w:sz w:val="22"/>
          <w:szCs w:val="22"/>
          <w:lang w:eastAsia="en-US"/>
        </w:rPr>
        <w:t xml:space="preserve"> chcących się</w:t>
      </w:r>
      <w:r w:rsidR="000548BA" w:rsidRPr="00DF092A">
        <w:rPr>
          <w:rFonts w:ascii="Calibri" w:hAnsi="Calibri" w:cs="Calibri"/>
          <w:sz w:val="22"/>
          <w:szCs w:val="22"/>
          <w:lang w:eastAsia="en-US"/>
        </w:rPr>
        <w:t xml:space="preserve"> zdekarbonizować</w:t>
      </w:r>
      <w:r w:rsidRPr="00DF092A">
        <w:rPr>
          <w:rFonts w:ascii="Calibri" w:hAnsi="Calibri" w:cs="Calibri"/>
          <w:sz w:val="22"/>
          <w:szCs w:val="22"/>
          <w:lang w:eastAsia="en-US"/>
        </w:rPr>
        <w:t>)</w:t>
      </w:r>
      <w:r w:rsidR="0080702C" w:rsidRPr="00DF092A">
        <w:rPr>
          <w:rFonts w:ascii="Calibri" w:hAnsi="Calibri" w:cs="Calibri"/>
          <w:sz w:val="22"/>
          <w:szCs w:val="22"/>
          <w:lang w:eastAsia="en-US"/>
        </w:rPr>
        <w:t>,</w:t>
      </w:r>
    </w:p>
    <w:p w:rsidR="00D41D82" w:rsidRPr="00DF092A" w:rsidRDefault="00D41D82" w:rsidP="0080702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producentów i dystrybutorów energii,</w:t>
      </w:r>
    </w:p>
    <w:p w:rsidR="00D41D82" w:rsidRPr="00DF092A" w:rsidRDefault="00D41D82" w:rsidP="00D41D82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specjalistów z zakresu AI i cyfryzacji energetyki,</w:t>
      </w:r>
    </w:p>
    <w:p w:rsidR="00D41D82" w:rsidRPr="00DF092A" w:rsidRDefault="00D41D82" w:rsidP="00D41D82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ekspertów ds. zarządzania energią i doradztwa,</w:t>
      </w:r>
    </w:p>
    <w:p w:rsidR="00D41D82" w:rsidRPr="00DF092A" w:rsidRDefault="00D41D82" w:rsidP="00D41D82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administracji rządowej i samorządowej,</w:t>
      </w:r>
    </w:p>
    <w:p w:rsidR="00D41D82" w:rsidRPr="00DF092A" w:rsidRDefault="00D41D82" w:rsidP="00D41D82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inżynierów, instalatorów i dostawców technologii,</w:t>
      </w:r>
    </w:p>
    <w:p w:rsidR="000548BA" w:rsidRPr="00DF092A" w:rsidRDefault="000548BA" w:rsidP="000548BA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 xml:space="preserve">sektora </w:t>
      </w:r>
      <w:proofErr w:type="spellStart"/>
      <w:r w:rsidRPr="00DF092A">
        <w:rPr>
          <w:rFonts w:ascii="Calibri" w:hAnsi="Calibri" w:cs="Calibri"/>
          <w:sz w:val="22"/>
          <w:szCs w:val="22"/>
          <w:lang w:eastAsia="en-US"/>
        </w:rPr>
        <w:t>mobility</w:t>
      </w:r>
      <w:proofErr w:type="spellEnd"/>
      <w:r w:rsidRPr="00DF092A">
        <w:rPr>
          <w:rFonts w:ascii="Calibri" w:hAnsi="Calibri" w:cs="Calibri"/>
          <w:sz w:val="22"/>
          <w:szCs w:val="22"/>
          <w:lang w:eastAsia="en-US"/>
        </w:rPr>
        <w:t>,</w:t>
      </w:r>
    </w:p>
    <w:p w:rsidR="000548BA" w:rsidRPr="00DF092A" w:rsidRDefault="000548BA" w:rsidP="000548BA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zarządców portów lotniczych i morskich,</w:t>
      </w:r>
    </w:p>
    <w:p w:rsidR="00D41D82" w:rsidRPr="00DF092A" w:rsidRDefault="00D41D82" w:rsidP="00D41D82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DF092A">
        <w:rPr>
          <w:rFonts w:ascii="Calibri" w:hAnsi="Calibri" w:cs="Calibri"/>
          <w:sz w:val="22"/>
          <w:szCs w:val="22"/>
          <w:lang w:eastAsia="en-US"/>
        </w:rPr>
        <w:t>przedstawicieli świata nauki.</w:t>
      </w:r>
    </w:p>
    <w:p w:rsidR="006C79F9" w:rsidRPr="00DF092A" w:rsidRDefault="006C79F9" w:rsidP="00CE0245">
      <w:pPr>
        <w:jc w:val="both"/>
      </w:pPr>
    </w:p>
    <w:p w:rsidR="00D46D8C" w:rsidRPr="00DF092A" w:rsidRDefault="00D46D8C" w:rsidP="00CE0245">
      <w:pPr>
        <w:jc w:val="both"/>
        <w:rPr>
          <w:b/>
        </w:rPr>
      </w:pPr>
      <w:proofErr w:type="spellStart"/>
      <w:r w:rsidRPr="00DF092A">
        <w:rPr>
          <w:b/>
        </w:rPr>
        <w:t>NetZero</w:t>
      </w:r>
      <w:proofErr w:type="spellEnd"/>
      <w:r w:rsidRPr="00DF092A">
        <w:rPr>
          <w:b/>
        </w:rPr>
        <w:t xml:space="preserve"> Energy i H2POLAND Środkowoeuropejskie Forum Technologii Wodorowych </w:t>
      </w:r>
      <w:r w:rsidR="008477B2" w:rsidRPr="00DF092A">
        <w:rPr>
          <w:b/>
        </w:rPr>
        <w:t>odbędzie się na Międzynarodowych Targach Poznań</w:t>
      </w:r>
      <w:r w:rsidR="008A4B9E" w:rsidRPr="00DF092A">
        <w:rPr>
          <w:b/>
        </w:rPr>
        <w:t>skich</w:t>
      </w:r>
      <w:r w:rsidR="009D4311" w:rsidRPr="00DF092A">
        <w:rPr>
          <w:b/>
        </w:rPr>
        <w:t xml:space="preserve"> w dniach 8-10 kwietnia 2025 r</w:t>
      </w:r>
      <w:r w:rsidR="008A4B9E" w:rsidRPr="00DF092A">
        <w:rPr>
          <w:b/>
        </w:rPr>
        <w:t>.</w:t>
      </w:r>
    </w:p>
    <w:p w:rsidR="000D49F2" w:rsidRDefault="000D49F2" w:rsidP="00D41D82">
      <w:pPr>
        <w:rPr>
          <w:rFonts w:ascii="Calibri" w:hAnsi="Calibri" w:cs="Calibri"/>
        </w:rPr>
      </w:pPr>
    </w:p>
    <w:p w:rsidR="00D41D82" w:rsidRPr="00DF092A" w:rsidRDefault="00D41D82" w:rsidP="00D41D82">
      <w:pPr>
        <w:rPr>
          <w:rFonts w:ascii="Calibri" w:hAnsi="Calibri" w:cs="Calibri"/>
        </w:rPr>
      </w:pPr>
      <w:r w:rsidRPr="00DF092A">
        <w:rPr>
          <w:rFonts w:ascii="Calibri" w:hAnsi="Calibri" w:cs="Calibri"/>
        </w:rPr>
        <w:t>Więcej informacji na:</w:t>
      </w:r>
    </w:p>
    <w:p w:rsidR="008A4B9E" w:rsidRPr="00DF092A" w:rsidRDefault="00DF092A" w:rsidP="00CE0245">
      <w:pPr>
        <w:jc w:val="both"/>
      </w:pPr>
      <w:hyperlink r:id="rId7" w:history="1">
        <w:r w:rsidRPr="000961BD">
          <w:rPr>
            <w:rStyle w:val="Hipercze"/>
          </w:rPr>
          <w:t>https://netzeroenergy.pl/pl/</w:t>
        </w:r>
      </w:hyperlink>
      <w:r>
        <w:rPr>
          <w:rStyle w:val="Hipercze"/>
          <w:color w:val="auto"/>
        </w:rPr>
        <w:t xml:space="preserve"> </w:t>
      </w:r>
      <w:r w:rsidR="008A4B9E" w:rsidRPr="00DF092A">
        <w:t xml:space="preserve"> </w:t>
      </w:r>
    </w:p>
    <w:p w:rsidR="00C52F47" w:rsidRPr="00DF092A" w:rsidRDefault="00DF092A" w:rsidP="00FE52DD">
      <w:pPr>
        <w:jc w:val="both"/>
      </w:pPr>
      <w:hyperlink r:id="rId8" w:history="1">
        <w:r w:rsidRPr="000961BD">
          <w:rPr>
            <w:rStyle w:val="Hipercze"/>
          </w:rPr>
          <w:t>https://h2poland.com.pl/pl/</w:t>
        </w:r>
      </w:hyperlink>
      <w:r>
        <w:rPr>
          <w:rStyle w:val="Hipercze"/>
          <w:color w:val="auto"/>
        </w:rPr>
        <w:t xml:space="preserve">  </w:t>
      </w:r>
      <w:r w:rsidR="00985181" w:rsidRPr="00DF092A">
        <w:t xml:space="preserve"> </w:t>
      </w:r>
      <w:r>
        <w:t xml:space="preserve"> </w:t>
      </w:r>
    </w:p>
    <w:p w:rsidR="00CB661D" w:rsidRPr="00DF092A" w:rsidRDefault="00CB661D" w:rsidP="00CB661D">
      <w:pPr>
        <w:rPr>
          <w:rFonts w:ascii="Calibri" w:hAnsi="Calibri" w:cs="Calibri"/>
        </w:rPr>
      </w:pPr>
    </w:p>
    <w:p w:rsidR="00CB661D" w:rsidRPr="00DF092A" w:rsidRDefault="00CB661D" w:rsidP="00FE52DD">
      <w:pPr>
        <w:jc w:val="both"/>
      </w:pPr>
    </w:p>
    <w:sectPr w:rsidR="00CB661D" w:rsidRPr="00DF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E70"/>
    <w:multiLevelType w:val="hybridMultilevel"/>
    <w:tmpl w:val="D2D6D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E3A76"/>
    <w:multiLevelType w:val="hybridMultilevel"/>
    <w:tmpl w:val="F836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14"/>
    <w:rsid w:val="000548BA"/>
    <w:rsid w:val="00077A14"/>
    <w:rsid w:val="00093E22"/>
    <w:rsid w:val="000D49F2"/>
    <w:rsid w:val="002A7405"/>
    <w:rsid w:val="002C08C3"/>
    <w:rsid w:val="002F2CF9"/>
    <w:rsid w:val="003F0485"/>
    <w:rsid w:val="004D1F78"/>
    <w:rsid w:val="004E63CD"/>
    <w:rsid w:val="00596A65"/>
    <w:rsid w:val="005A731D"/>
    <w:rsid w:val="00613BBF"/>
    <w:rsid w:val="00647658"/>
    <w:rsid w:val="006C79F9"/>
    <w:rsid w:val="00731DB8"/>
    <w:rsid w:val="007860F5"/>
    <w:rsid w:val="0080702C"/>
    <w:rsid w:val="00846ED2"/>
    <w:rsid w:val="008477B2"/>
    <w:rsid w:val="008A4B9E"/>
    <w:rsid w:val="008C135D"/>
    <w:rsid w:val="008D5134"/>
    <w:rsid w:val="00930D45"/>
    <w:rsid w:val="00935A46"/>
    <w:rsid w:val="00985181"/>
    <w:rsid w:val="009904E9"/>
    <w:rsid w:val="009D4311"/>
    <w:rsid w:val="009E3A47"/>
    <w:rsid w:val="00A40902"/>
    <w:rsid w:val="00A54A8A"/>
    <w:rsid w:val="00B55302"/>
    <w:rsid w:val="00BE0E7E"/>
    <w:rsid w:val="00C52F47"/>
    <w:rsid w:val="00CB661D"/>
    <w:rsid w:val="00CE0245"/>
    <w:rsid w:val="00D3688D"/>
    <w:rsid w:val="00D41D82"/>
    <w:rsid w:val="00D46D8C"/>
    <w:rsid w:val="00D8763D"/>
    <w:rsid w:val="00DF092A"/>
    <w:rsid w:val="00E144EB"/>
    <w:rsid w:val="00F67ADB"/>
    <w:rsid w:val="00FC5C16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B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1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B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1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2poland.com.pl/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tzeroenergy.pl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Przybyłowska</dc:creator>
  <cp:keywords/>
  <dc:description/>
  <cp:lastModifiedBy>Julia Przybyłowska</cp:lastModifiedBy>
  <cp:revision>13</cp:revision>
  <dcterms:created xsi:type="dcterms:W3CDTF">2024-12-11T17:34:00Z</dcterms:created>
  <dcterms:modified xsi:type="dcterms:W3CDTF">2024-12-13T09:53:00Z</dcterms:modified>
</cp:coreProperties>
</file>